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CC" w:rsidRDefault="00440197">
      <w:r w:rsidRPr="009A4A54">
        <w:rPr>
          <w:rStyle w:val="a3"/>
          <w:b/>
          <w:bCs/>
          <w:color w:val="0000FF"/>
          <w:sz w:val="36"/>
          <w:szCs w:val="36"/>
        </w:rPr>
        <w:t>                          Методическая копилка</w:t>
      </w:r>
      <w:r w:rsidRPr="009A4A54">
        <w:rPr>
          <w:color w:val="0000FF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•  Диагностика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творческих способностей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a4"/>
            <w:sz w:val="27"/>
            <w:szCs w:val="27"/>
          </w:rPr>
          <w:t>Открыть</w:t>
        </w:r>
      </w:hyperlink>
      <w:r>
        <w:rPr>
          <w:rStyle w:val="a4"/>
          <w:sz w:val="27"/>
          <w:szCs w:val="27"/>
        </w:rPr>
        <w:t xml:space="preserve"> (отдельно файл)</w:t>
      </w:r>
      <w:r>
        <w:rPr>
          <w:color w:val="000000"/>
          <w:sz w:val="27"/>
          <w:szCs w:val="27"/>
        </w:rPr>
        <w:br/>
        <w:t>• • Учебное пособие «Нетрадиционные техники рисования»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sz w:val="27"/>
            <w:szCs w:val="27"/>
          </w:rPr>
          <w:t>Открыть</w:t>
        </w:r>
      </w:hyperlink>
      <w:r>
        <w:rPr>
          <w:rStyle w:val="a4"/>
          <w:sz w:val="27"/>
          <w:szCs w:val="27"/>
        </w:rPr>
        <w:t xml:space="preserve"> (отдельно файл)</w:t>
      </w:r>
      <w:r>
        <w:rPr>
          <w:color w:val="000000"/>
          <w:sz w:val="27"/>
          <w:szCs w:val="27"/>
        </w:rPr>
        <w:br/>
      </w:r>
    </w:p>
    <w:p w:rsidR="005C594E" w:rsidRDefault="009A4A54" w:rsidP="009A4A54">
      <w:pPr>
        <w:rPr>
          <w:rStyle w:val="a4"/>
          <w:sz w:val="27"/>
          <w:szCs w:val="27"/>
        </w:rPr>
      </w:pPr>
      <w:r>
        <w:rPr>
          <w:rStyle w:val="style65"/>
          <w:b/>
          <w:bCs/>
          <w:color w:val="0000FF"/>
          <w:sz w:val="36"/>
          <w:szCs w:val="36"/>
        </w:rPr>
        <w:t>                     Методические рекомендации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Методические рекомендации по написанию научно-методической статьи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4"/>
            <w:sz w:val="27"/>
            <w:szCs w:val="27"/>
          </w:rPr>
          <w:t>Открыть</w:t>
        </w:r>
      </w:hyperlink>
      <w:r>
        <w:rPr>
          <w:rStyle w:val="a4"/>
          <w:sz w:val="27"/>
          <w:szCs w:val="27"/>
        </w:rPr>
        <w:t xml:space="preserve"> (отдельный файл)</w:t>
      </w:r>
      <w:r>
        <w:rPr>
          <w:color w:val="000000"/>
          <w:sz w:val="27"/>
          <w:szCs w:val="27"/>
        </w:rPr>
        <w:br/>
        <w:t>• Методические рекомендации по разработке исследовательских проектов педагогов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sz w:val="27"/>
            <w:szCs w:val="27"/>
          </w:rPr>
          <w:t>Открыть</w:t>
        </w:r>
      </w:hyperlink>
      <w:r w:rsidR="005C594E">
        <w:rPr>
          <w:rStyle w:val="a4"/>
          <w:sz w:val="27"/>
          <w:szCs w:val="27"/>
        </w:rPr>
        <w:t xml:space="preserve"> </w:t>
      </w:r>
      <w:r w:rsidR="005C594E">
        <w:rPr>
          <w:rStyle w:val="a4"/>
          <w:sz w:val="27"/>
          <w:szCs w:val="27"/>
        </w:rPr>
        <w:t>(отдельный файл)</w:t>
      </w:r>
      <w:r>
        <w:rPr>
          <w:color w:val="000000"/>
          <w:sz w:val="27"/>
          <w:szCs w:val="27"/>
        </w:rPr>
        <w:br/>
        <w:t>• Методические рекомендации по составлению информационно-методического модуля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4"/>
            <w:sz w:val="27"/>
            <w:szCs w:val="27"/>
          </w:rPr>
          <w:t>Открыть</w:t>
        </w:r>
      </w:hyperlink>
      <w:r w:rsidR="005C594E">
        <w:rPr>
          <w:rStyle w:val="a4"/>
          <w:sz w:val="27"/>
          <w:szCs w:val="27"/>
        </w:rPr>
        <w:t xml:space="preserve"> </w:t>
      </w:r>
      <w:r w:rsidR="005C594E">
        <w:rPr>
          <w:rStyle w:val="a4"/>
          <w:sz w:val="27"/>
          <w:szCs w:val="27"/>
        </w:rPr>
        <w:t>(отдельный файл)</w:t>
      </w:r>
      <w:r>
        <w:rPr>
          <w:color w:val="000000"/>
          <w:sz w:val="27"/>
          <w:szCs w:val="27"/>
        </w:rPr>
        <w:br/>
        <w:t>• Мастер-класса как форма повышения профессионального мастерства педагогов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history="1">
        <w:r>
          <w:rPr>
            <w:rStyle w:val="a4"/>
            <w:sz w:val="27"/>
            <w:szCs w:val="27"/>
          </w:rPr>
          <w:t>Открыть</w:t>
        </w:r>
      </w:hyperlink>
      <w:r w:rsidR="005C594E">
        <w:rPr>
          <w:rStyle w:val="a4"/>
          <w:sz w:val="27"/>
          <w:szCs w:val="27"/>
        </w:rPr>
        <w:t xml:space="preserve"> </w:t>
      </w:r>
      <w:r w:rsidR="005C594E">
        <w:rPr>
          <w:rStyle w:val="a4"/>
          <w:sz w:val="27"/>
          <w:szCs w:val="27"/>
        </w:rPr>
        <w:t>(отдельный файл)</w:t>
      </w:r>
      <w:r>
        <w:rPr>
          <w:color w:val="000000"/>
          <w:sz w:val="27"/>
          <w:szCs w:val="27"/>
        </w:rPr>
        <w:br/>
        <w:t>• Методические рекомендации для педагогов 1 и высшей квалификационных категорий по разработке программы исследования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history="1">
        <w:r>
          <w:rPr>
            <w:rStyle w:val="a4"/>
            <w:sz w:val="27"/>
            <w:szCs w:val="27"/>
          </w:rPr>
          <w:t>Открыть</w:t>
        </w:r>
      </w:hyperlink>
      <w:r w:rsidR="005C594E">
        <w:rPr>
          <w:rStyle w:val="a4"/>
          <w:sz w:val="27"/>
          <w:szCs w:val="27"/>
        </w:rPr>
        <w:t xml:space="preserve"> </w:t>
      </w:r>
      <w:r w:rsidR="005C594E">
        <w:rPr>
          <w:rStyle w:val="a4"/>
          <w:sz w:val="27"/>
          <w:szCs w:val="27"/>
        </w:rPr>
        <w:t>(отдельный файл)</w:t>
      </w:r>
      <w:r>
        <w:rPr>
          <w:color w:val="000000"/>
          <w:sz w:val="27"/>
          <w:szCs w:val="27"/>
        </w:rPr>
        <w:br/>
        <w:t xml:space="preserve">•Методические рекомендации для педагогов по составлению плана профессионального самообразования </w:t>
      </w:r>
      <w:hyperlink r:id="rId11" w:history="1">
        <w:r>
          <w:rPr>
            <w:rStyle w:val="a4"/>
            <w:sz w:val="27"/>
            <w:szCs w:val="27"/>
          </w:rPr>
          <w:t>Открыть</w:t>
        </w:r>
      </w:hyperlink>
      <w:r w:rsidR="005C594E">
        <w:t xml:space="preserve"> </w:t>
      </w:r>
      <w:r w:rsidR="005C594E">
        <w:rPr>
          <w:rStyle w:val="a4"/>
          <w:sz w:val="27"/>
          <w:szCs w:val="27"/>
        </w:rPr>
        <w:t>(отдельный файл)</w:t>
      </w:r>
    </w:p>
    <w:p w:rsidR="005C594E" w:rsidRDefault="005C594E" w:rsidP="009A4A54">
      <w:pPr>
        <w:rPr>
          <w:rStyle w:val="a4"/>
          <w:sz w:val="27"/>
          <w:szCs w:val="27"/>
        </w:rPr>
      </w:pPr>
    </w:p>
    <w:p w:rsidR="009A4A54" w:rsidRDefault="005C594E" w:rsidP="009A4A54">
      <w:r>
        <w:rPr>
          <w:rStyle w:val="style17"/>
          <w:b/>
          <w:bCs/>
          <w:i/>
          <w:iCs/>
          <w:color w:val="0000FF"/>
          <w:sz w:val="36"/>
          <w:szCs w:val="36"/>
        </w:rPr>
        <w:t>  Где разместить актуальный педагогический опыт</w:t>
      </w:r>
      <w:r>
        <w:rPr>
          <w:b/>
          <w:bCs/>
          <w:i/>
          <w:iCs/>
          <w:color w:val="0000FF"/>
          <w:sz w:val="36"/>
          <w:szCs w:val="36"/>
        </w:rPr>
        <w:br/>
      </w:r>
      <w:r>
        <w:rPr>
          <w:rStyle w:val="style17"/>
          <w:b/>
          <w:bCs/>
          <w:i/>
          <w:iCs/>
          <w:color w:val="0000FF"/>
          <w:sz w:val="36"/>
          <w:szCs w:val="36"/>
        </w:rPr>
        <w:t>                       Конкурсы для педагогических работников</w:t>
      </w:r>
      <w:r>
        <w:rPr>
          <w:color w:val="000000"/>
          <w:sz w:val="27"/>
          <w:szCs w:val="27"/>
        </w:rPr>
        <w:br/>
      </w:r>
      <w:r>
        <w:rPr>
          <w:rStyle w:val="a5"/>
          <w:color w:val="000000"/>
          <w:sz w:val="27"/>
          <w:szCs w:val="27"/>
        </w:rPr>
        <w:t>        (для скачивания положения конкурсов кликните на ссылку конкурса)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• Всероссийский педагогический конкурс «Сценарий проблемно-эвристического </w:t>
      </w:r>
      <w:proofErr w:type="spellStart"/>
      <w:r>
        <w:rPr>
          <w:color w:val="000000"/>
          <w:sz w:val="27"/>
          <w:szCs w:val="27"/>
        </w:rPr>
        <w:t>урок»</w:t>
      </w:r>
      <w:hyperlink r:id="rId12" w:history="1">
        <w:r>
          <w:rPr>
            <w:rStyle w:val="a4"/>
            <w:sz w:val="27"/>
            <w:szCs w:val="27"/>
          </w:rPr>
          <w:t>http</w:t>
        </w:r>
        <w:proofErr w:type="spellEnd"/>
        <w:r>
          <w:rPr>
            <w:rStyle w:val="a4"/>
            <w:sz w:val="27"/>
            <w:szCs w:val="27"/>
          </w:rPr>
          <w:t>://www.pedkonkurs.ru/</w:t>
        </w:r>
      </w:hyperlink>
      <w:r>
        <w:rPr>
          <w:color w:val="000000"/>
          <w:sz w:val="27"/>
          <w:szCs w:val="27"/>
        </w:rPr>
        <w:br/>
        <w:t xml:space="preserve">• Всероссийский педагогический конкурс «Сценарий </w:t>
      </w:r>
      <w:proofErr w:type="spellStart"/>
      <w:r>
        <w:rPr>
          <w:color w:val="000000"/>
          <w:sz w:val="27"/>
          <w:szCs w:val="27"/>
        </w:rPr>
        <w:t>медиаурока</w:t>
      </w:r>
      <w:proofErr w:type="spellEnd"/>
      <w:r>
        <w:rPr>
          <w:color w:val="000000"/>
          <w:sz w:val="27"/>
          <w:szCs w:val="27"/>
        </w:rPr>
        <w:t xml:space="preserve"> с компьютером»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history="1">
        <w:r>
          <w:rPr>
            <w:rStyle w:val="a4"/>
            <w:sz w:val="27"/>
            <w:szCs w:val="27"/>
          </w:rPr>
          <w:t>http://www.pedkonkurs.ru/</w:t>
        </w:r>
      </w:hyperlink>
      <w:r>
        <w:rPr>
          <w:color w:val="000000"/>
          <w:sz w:val="27"/>
          <w:szCs w:val="27"/>
        </w:rPr>
        <w:br/>
        <w:t>• Всероссийский педагогический конкурс «Дистанционный урок»</w:t>
      </w:r>
      <w:r>
        <w:rPr>
          <w:rStyle w:val="apple-converted-space"/>
          <w:color w:val="000000"/>
          <w:sz w:val="27"/>
          <w:szCs w:val="27"/>
        </w:rPr>
        <w:t> </w:t>
      </w:r>
      <w:hyperlink r:id="rId14" w:history="1">
        <w:r>
          <w:rPr>
            <w:rStyle w:val="a4"/>
            <w:sz w:val="27"/>
            <w:szCs w:val="27"/>
          </w:rPr>
          <w:t>http://www.pedkonkurs.ru/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Всероссийский педагогический конкурс «Педагогический проект»</w:t>
      </w:r>
      <w:r>
        <w:rPr>
          <w:rStyle w:val="apple-converted-space"/>
          <w:color w:val="000000"/>
          <w:sz w:val="27"/>
          <w:szCs w:val="27"/>
        </w:rPr>
        <w:t> </w:t>
      </w:r>
      <w:hyperlink r:id="rId15" w:history="1">
        <w:r>
          <w:rPr>
            <w:rStyle w:val="a4"/>
            <w:sz w:val="27"/>
            <w:szCs w:val="27"/>
          </w:rPr>
          <w:t>http://www.pedkonkurs.ru/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Всероссийский конкурс педагогического мастерства «ПРОФИ»</w:t>
      </w:r>
      <w:r>
        <w:rPr>
          <w:rStyle w:val="apple-converted-space"/>
          <w:color w:val="000000"/>
          <w:sz w:val="27"/>
          <w:szCs w:val="27"/>
        </w:rPr>
        <w:t> </w:t>
      </w:r>
      <w:hyperlink r:id="rId16" w:history="1">
        <w:r>
          <w:rPr>
            <w:rStyle w:val="a4"/>
            <w:sz w:val="27"/>
            <w:szCs w:val="27"/>
          </w:rPr>
          <w:t>http://razvitum.org/main/profi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• Всероссийский фестиваль педагогический идей «Открытый урок»</w:t>
      </w:r>
      <w:r>
        <w:rPr>
          <w:rStyle w:val="apple-converted-space"/>
          <w:color w:val="000000"/>
          <w:sz w:val="27"/>
          <w:szCs w:val="27"/>
        </w:rPr>
        <w:t> </w:t>
      </w:r>
      <w:hyperlink r:id="rId17" w:history="1">
        <w:r>
          <w:rPr>
            <w:rStyle w:val="a4"/>
            <w:sz w:val="27"/>
            <w:szCs w:val="27"/>
          </w:rPr>
          <w:t>http://festival.1september.ru/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Всероссийский интернет-конкурс педагогического творчества</w:t>
      </w:r>
      <w:r>
        <w:rPr>
          <w:rStyle w:val="apple-converted-space"/>
          <w:color w:val="000000"/>
          <w:sz w:val="27"/>
          <w:szCs w:val="27"/>
        </w:rPr>
        <w:t> </w:t>
      </w:r>
      <w:hyperlink r:id="rId18" w:history="1">
        <w:r>
          <w:rPr>
            <w:rStyle w:val="a4"/>
            <w:sz w:val="27"/>
            <w:szCs w:val="27"/>
          </w:rPr>
          <w:t>http://educontest.net/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III международный конкурс педагогического мастерства «К вершинам профессионального успеха – 2013/2014»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a4"/>
            <w:sz w:val="27"/>
            <w:szCs w:val="27"/>
          </w:rPr>
          <w:t>http://anichkov.edu.ru/mezhdunarodnyj-konkurs-pedagogicheskogo-masterstva-k-vershinam-professionalnogo-uspekhaq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III Всероссийский конкурс инновационных образовательных технологий «Современная школа»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a4"/>
            <w:sz w:val="27"/>
            <w:szCs w:val="27"/>
          </w:rPr>
          <w:t>http://e-koncept.ru/iii-vserossiyskiy-konkurs-sovremennaya-shkola.html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Всероссийский конкурс педагогического мастерства «Мой лучший урок»</w:t>
      </w:r>
      <w:r>
        <w:rPr>
          <w:rStyle w:val="apple-converted-space"/>
          <w:color w:val="000000"/>
          <w:sz w:val="27"/>
          <w:szCs w:val="27"/>
        </w:rPr>
        <w:t> </w:t>
      </w:r>
      <w:hyperlink r:id="rId21" w:history="1">
        <w:r>
          <w:rPr>
            <w:rStyle w:val="a4"/>
            <w:sz w:val="27"/>
            <w:szCs w:val="27"/>
          </w:rPr>
          <w:t>http://www.bfnm.ru/p12aa1.html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II международный педагогический конкурс «Педагогика и психология: вчера, сегодня, завтра»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a4"/>
            <w:sz w:val="27"/>
            <w:szCs w:val="27"/>
          </w:rPr>
          <w:t>http://sizif-izdat.ru/ii-mezhdunarodnyjj-pedagogicheskijj-konkurs-pedagogika-i-psikhologija-vchera-segodnja-zavtra/</w:t>
        </w:r>
      </w:hyperlink>
      <w:r>
        <w:rPr>
          <w:color w:val="000000"/>
          <w:sz w:val="27"/>
          <w:szCs w:val="27"/>
        </w:rPr>
        <w:br/>
        <w:t>• Конкурсы для педагогов и обучающихся</w:t>
      </w:r>
      <w:r>
        <w:rPr>
          <w:rStyle w:val="apple-converted-space"/>
          <w:color w:val="000000"/>
          <w:sz w:val="27"/>
          <w:szCs w:val="27"/>
        </w:rPr>
        <w:t> </w:t>
      </w:r>
      <w:hyperlink r:id="rId23" w:history="1">
        <w:r>
          <w:rPr>
            <w:rStyle w:val="a4"/>
            <w:sz w:val="27"/>
            <w:szCs w:val="27"/>
          </w:rPr>
          <w:t>http://www.konkursgrant.ru/2010-10-16-19-54-14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Всероссийские дистанционные конкурсы</w:t>
      </w:r>
      <w:hyperlink r:id="rId24" w:anchor="aurum" w:history="1"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  <w:r>
          <w:rPr>
            <w:rStyle w:val="a4"/>
            <w:sz w:val="27"/>
            <w:szCs w:val="27"/>
          </w:rPr>
          <w:t>http://www.ya-geniy.ru/olympics/olympics_for_teachers.php#aurum</w:t>
        </w:r>
      </w:hyperlink>
      <w:r>
        <w:rPr>
          <w:color w:val="000000"/>
          <w:sz w:val="27"/>
          <w:szCs w:val="27"/>
        </w:rPr>
        <w:br/>
      </w:r>
      <w:r>
        <w:rPr>
          <w:rStyle w:val="style61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FF0000"/>
          <w:sz w:val="27"/>
          <w:szCs w:val="27"/>
        </w:rPr>
        <w:br/>
      </w:r>
      <w:bookmarkStart w:id="0" w:name="_GoBack"/>
      <w:bookmarkEnd w:id="0"/>
      <w:r w:rsidR="009A4A54">
        <w:rPr>
          <w:color w:val="000000"/>
          <w:sz w:val="27"/>
          <w:szCs w:val="27"/>
        </w:rPr>
        <w:br/>
      </w:r>
      <w:r w:rsidR="009A4A54">
        <w:rPr>
          <w:noProof/>
          <w:lang w:eastAsia="ru-RU"/>
        </w:rPr>
        <mc:AlternateContent>
          <mc:Choice Requires="wps">
            <w:drawing>
              <wp:inline distT="0" distB="0" distL="0" distR="0" wp14:anchorId="6E9A5523" wp14:editId="31C10C11">
                <wp:extent cx="1123950" cy="1428750"/>
                <wp:effectExtent l="0" t="0" r="0" b="0"/>
                <wp:docPr id="1" name="Прямоугольник 1" descr="http://cdt.far-north.ru/photo/%D0%BC%D0%B5%D1%82%D0%BE%D0%B4/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65EDB" id="Прямоугольник 1" o:spid="_x0000_s1026" alt="http://cdt.far-north.ru/photo/%D0%BC%D0%B5%D1%82%D0%BE%D0%B4/5.jpg" style="width:88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9A4A54" w:rsidRDefault="009A4A54"/>
    <w:sectPr w:rsidR="009A4A54" w:rsidSect="0044019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97"/>
    <w:rsid w:val="00440197"/>
    <w:rsid w:val="005C594E"/>
    <w:rsid w:val="005F02CC"/>
    <w:rsid w:val="009A4A54"/>
    <w:rsid w:val="00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6131-EB6F-4CDA-89C9-2CE79934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0197"/>
    <w:rPr>
      <w:i/>
      <w:iCs/>
    </w:rPr>
  </w:style>
  <w:style w:type="character" w:customStyle="1" w:styleId="apple-converted-space">
    <w:name w:val="apple-converted-space"/>
    <w:basedOn w:val="a0"/>
    <w:rsid w:val="00440197"/>
  </w:style>
  <w:style w:type="character" w:styleId="a4">
    <w:name w:val="Hyperlink"/>
    <w:basedOn w:val="a0"/>
    <w:uiPriority w:val="99"/>
    <w:semiHidden/>
    <w:unhideWhenUsed/>
    <w:rsid w:val="00440197"/>
    <w:rPr>
      <w:color w:val="0000FF"/>
      <w:u w:val="single"/>
    </w:rPr>
  </w:style>
  <w:style w:type="character" w:customStyle="1" w:styleId="style65">
    <w:name w:val="style65"/>
    <w:basedOn w:val="a0"/>
    <w:rsid w:val="009A4A54"/>
  </w:style>
  <w:style w:type="character" w:styleId="a5">
    <w:name w:val="Strong"/>
    <w:basedOn w:val="a0"/>
    <w:uiPriority w:val="22"/>
    <w:qFormat/>
    <w:rsid w:val="005C594E"/>
    <w:rPr>
      <w:b/>
      <w:bCs/>
    </w:rPr>
  </w:style>
  <w:style w:type="character" w:customStyle="1" w:styleId="style17">
    <w:name w:val="style17"/>
    <w:basedOn w:val="a0"/>
    <w:rsid w:val="005C594E"/>
  </w:style>
  <w:style w:type="character" w:customStyle="1" w:styleId="style61">
    <w:name w:val="style61"/>
    <w:basedOn w:val="a0"/>
    <w:rsid w:val="005C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.far-north.ru/text/%D0%9C%D0%B5%D1%82%D0%BE%D0%B4.%20%D0%BA%D0%B0%D0%B1%D0%B8%D0%BD%D0%B5%D1%82/%D0%9C%D0%B5%D1%82%D0%BE%D0%B4%D0%B8%D1%87%D0%B5%D1%81%D0%BA%D0%B8%D0%B5%20%D1%80%D0%B5%D0%BA%D0%BE%D0%BC%D0%B5%D0%BD%D0%B4%D0%B0%D1%86%D0%B8%D0%B8/%D0%9C%D0%B5%D1%82%D0%BE%D0%B4.%20%D1%80%D0%B5%D0%BA%D0%BE%D0%BC%D0%B5%D0%BD.%20%D0%BF%D0%BE%20%D1%81%D0%BE%D1%82%D0%B0%D0%B2%D0%BB%D0%B5%D0%BD%D0%B8%D1%8E%20%D0%B8%D0%BD%D1%84-%D0%BF%D0%B5%D0%B4%D0%B0%D0%B3.%20%D0%BC%D0%BE%D0%B4%D1%83%D0%BB%D1%8F.pdf" TargetMode="External"/><Relationship Id="rId13" Type="http://schemas.openxmlformats.org/officeDocument/2006/relationships/hyperlink" Target="http://www.pedkonkurs.ru/" TargetMode="External"/><Relationship Id="rId18" Type="http://schemas.openxmlformats.org/officeDocument/2006/relationships/hyperlink" Target="http://educontest.ne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fnm.ru/p12aa1.html" TargetMode="External"/><Relationship Id="rId7" Type="http://schemas.openxmlformats.org/officeDocument/2006/relationships/hyperlink" Target="http://cdt.far-north.ru/text/%D0%9C%D0%B5%D1%82%D0%BE%D0%B4.%20%D0%BA%D0%B0%D0%B1%D0%B8%D0%BD%D0%B5%D1%82/%D0%9C%D0%B5%D1%82%D0%BE%D0%B4%D0%B8%D1%87%D0%B5%D1%81%D0%BA%D0%B8%D0%B5%20%D1%80%D0%B5%D0%BA%D0%BE%D0%BC%D0%B5%D0%BD%D0%B4%D0%B0%D1%86%D0%B8%D0%B8/%D0%9C%D0%B5%D1%82%D0%BE%D0%B4.%20%D1%80%D0%B5%D0%BA%D0%BE%D0%BC.%20%D0%BF%D0%BE%20%D1%80%D0%B0%D0%B7%D1%80%D0%B0%D0%B1%D0%BE%D1%82%D0%BA%D0%B5%20%D0%B8%D1%81%D1%81%D0%BB%D0%B5%D0%B4%D0%BE%D0%B2%D0%B0%D1%82.%20%D0%BF%D1%80%D0%BE%D0%B5%D0%BA%D1%82%D0%BE%D0%B2%20%D0%BF%D0%B5%D0%B4%D0%B0%D0%B3%D0%BE%D0%B3%D0%BE%D0%B2.pdf" TargetMode="External"/><Relationship Id="rId12" Type="http://schemas.openxmlformats.org/officeDocument/2006/relationships/hyperlink" Target="http://www.pedkonkurs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azvitum.org/main/profi" TargetMode="External"/><Relationship Id="rId20" Type="http://schemas.openxmlformats.org/officeDocument/2006/relationships/hyperlink" Target="http://e-koncept.ru/iii-vserossiyskiy-konkurs-sovremennaya-shko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dt.far-north.ru/text/%D0%9C%D0%B5%D1%82%D0%BE%D0%B4.%20%D0%BA%D0%B0%D0%B1%D0%B8%D0%BD%D0%B5%D1%82/%D0%9C%D0%B5%D1%82%D0%BE%D0%B4%D0%B8%D1%87%D0%B5%D1%81%D0%BA%D0%B8%D0%B5%20%D1%80%D0%B5%D0%BA%D0%BE%D0%BC%D0%B5%D0%BD%D0%B4%D0%B0%D1%86%D0%B8%D0%B8/%D0%9C%D0%B5%D1%82%D0%BE%D0%B4.%20%D1%80%D0%B5%D0%BA%D0%BE%D0%BC%D0%B5%D0%BD%D0%B4%D0%B0%D1%86%D0%B8%D0%B8%D0%B8%20%D0%BF%D0%BE%20%D0%BD%D0%B0%D0%BF%D0%B8%D1%81%D0%B0%D0%BD%D0%B8%D1%8E%20%D1%81%D1%82%D0%B0%D1%82%D1%8C%D0%B8.pdf" TargetMode="External"/><Relationship Id="rId11" Type="http://schemas.openxmlformats.org/officeDocument/2006/relationships/hyperlink" Target="http://cdt.far-north.ru/text/%D0%9C%D0%B5%D1%82%D0%BE%D0%B4.%20%D0%BA%D0%B0%D0%B1%D0%B8%D0%BD%D0%B5%D1%82/%D0%9C%D0%B5%D1%82%D0%BE%D0%B4%D0%B8%D1%87%D0%B5%D1%81%D0%BA%D0%B8%D0%B5%20%D1%80%D0%B5%D0%BA%D0%BE%D0%BC%D0%B5%D0%BD%D0%B4%D0%B0%D1%86%D0%B8%D0%B8/%D0%9F%D0%BB%D0%B0%D0%BD%20%D0%BF%D1%80%D0%BE%D1%84.%20%D1%81%D0%B0%D0%BC%D0%BE%D0%BE%D0%B1%D1%80-%D1%8F.pdf" TargetMode="External"/><Relationship Id="rId24" Type="http://schemas.openxmlformats.org/officeDocument/2006/relationships/hyperlink" Target="http://www.ya-geniy.ru/olympics/olympics_for_teachers.php" TargetMode="External"/><Relationship Id="rId5" Type="http://schemas.openxmlformats.org/officeDocument/2006/relationships/hyperlink" Target="http://cdt.far-north.ru/text/%D0%9C%D0%B5%D1%82%D0%BE%D0%B4.%20%D0%BA%D0%B0%D0%B1%D0%B8%D0%BD%D0%B5%D1%82/%D0%A3%D1%87%D0%B5%D0%B1%D0%BD%D0%BE%D0%B5%20%D0%BF%D0%BE%D1%81%D0%BE%D0%B1%D0%B8%D0%B5%20%D0%9D%D0%B5%D1%82%D1%80%D0%B0%D0%B4%D0%B8%D1%86%D0%B8%D0%BE%D0%BD%D0%BD%D1%8B%D0%B5%20%D1%82%D0%B5%D1%85%D0%BD%D0%B8%D0%BA%D0%B8%20%D1%80%D0%B8%D1%81%D0%BE%D0%B2%D0%B0%D0%BD%D0%B8%D1%8F.pdf" TargetMode="External"/><Relationship Id="rId15" Type="http://schemas.openxmlformats.org/officeDocument/2006/relationships/hyperlink" Target="http://www.pedkonkurs.ru/" TargetMode="External"/><Relationship Id="rId23" Type="http://schemas.openxmlformats.org/officeDocument/2006/relationships/hyperlink" Target="http://www.konkursgrant.ru/2010-10-16-19-54-14" TargetMode="External"/><Relationship Id="rId10" Type="http://schemas.openxmlformats.org/officeDocument/2006/relationships/hyperlink" Target="http://cdt.far-north.ru/text/%D0%9C%D0%B5%D1%82%D0%BE%D0%B4.%20%D0%BA%D0%B0%D0%B1%D0%B8%D0%BD%D0%B5%D1%82/%D0%9C%D0%B5%D1%82%D0%BE%D0%B4%D0%B8%D1%87%D0%B5%D1%81%D0%BA%D0%B8%D0%B5%20%D1%80%D0%B5%D0%BA%D0%BE%D0%BC%D0%B5%D0%BD%D0%B4%D0%B0%D1%86%D0%B8%D0%B8/%D0%9F%D1%80%D0%BE%D0%B3%D1%80%D0%B0%D0%BC%D0%BC%D0%B0%20%D0%B8%D1%81%D1%81%D0%BB%D0%B5%D0%B4%D0%BE%D0%B2%D0%B0%D0%BD%D0%B8%D1%8F%20%D0%B4%D0%BB%D1%8F%201%20%D0%B8%20%D0%B2%D1%8B%D1%81%D1%88.%20%D0%BA%D0%B0%D1%82..pdf" TargetMode="External"/><Relationship Id="rId19" Type="http://schemas.openxmlformats.org/officeDocument/2006/relationships/hyperlink" Target="http://anichkov.edu.ru/mezhdunarodnyj-konkurs-pedagogicheskogo-masterstva-k-vershinam-professionalnogo-uspekhaq" TargetMode="External"/><Relationship Id="rId4" Type="http://schemas.openxmlformats.org/officeDocument/2006/relationships/hyperlink" Target="http://cdt.far-north.ru/text/%D0%9C%D0%B5%D1%82%D0%BE%D0%B4.%20%D0%BA%D0%B0%D0%B1%D0%B8%D0%BD%D0%B5%D1%82/%D0%94%D0%B8%D0%B0%D0%B3%D0%BD%D0%BE%D1%81%D1%82%D0%B8%D0%BA%D0%B0%20%D1%81%D1%84%D0%BE%D1%80%D0%BC%D0%B8%D1%80%D0%BE%D0%B2%D0%B0%D0%BD%D0%BD%D0%BE%D1%81%D1%82%D0%B8%20%D1%82%D0%B2%D0%BE%D1%80%D1%87%D0%B5%D1%81%D0%BA%D0%B8%D1%85%20%D1%81%D0%BF%D0%BE%D1%81%D0%BE%D0%B1%D0%BD%D0%BE%D1%81%D1%82%D0%B5%D0%B9.pdf" TargetMode="External"/><Relationship Id="rId9" Type="http://schemas.openxmlformats.org/officeDocument/2006/relationships/hyperlink" Target="http://cdt.far-north.ru/text/%D0%9C%D0%B5%D1%82%D0%BE%D0%B4.%20%D0%BA%D0%B0%D0%B1%D0%B8%D0%BD%D0%B5%D1%82/%D0%9C%D0%B5%D1%82%D0%BE%D0%B4%D0%B8%D1%87%D0%B5%D1%81%D0%BA%D0%B8%D0%B5%20%D1%80%D0%B5%D0%BA%D0%BE%D0%BC%D0%B5%D0%BD%D0%B4%D0%B0%D1%86%D0%B8%D0%B8/%D0%9C%D0%B0%D1%81%D1%82%D0%B5%D1%80-%D0%BA%D0%BB%D0%B0%D1%81%D1%81.pdf" TargetMode="External"/><Relationship Id="rId14" Type="http://schemas.openxmlformats.org/officeDocument/2006/relationships/hyperlink" Target="http://www.pedkonkurs.ru/" TargetMode="External"/><Relationship Id="rId22" Type="http://schemas.openxmlformats.org/officeDocument/2006/relationships/hyperlink" Target="http://sizif-izdat.ru/ii-mezhdunarodnyjj-pedagogicheskijj-konkurs-pedagogika-i-psikhologija-vchera-segodnja-zav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2013-12-03T04:09:00Z</dcterms:created>
  <dcterms:modified xsi:type="dcterms:W3CDTF">2013-12-03T05:30:00Z</dcterms:modified>
</cp:coreProperties>
</file>